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III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2022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706ACF">
              <w:rPr>
                <w:rFonts w:ascii="Arial" w:hAnsi="Arial" w:cs="Arial"/>
                <w:sz w:val="20"/>
              </w:rPr>
              <w:t>Budowa i wdrożenie Lokalnego Systemu Informatycznego (LSI)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3A6A4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Centrum Projektów Polska Cyfrowa</w:t>
            </w:r>
            <w:r w:rsidR="0030196F" w:rsidRPr="00706AC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Kancelaria Prezesa Rady Ministrów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706AC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W ramach współfinansowania: </w:t>
            </w:r>
            <w:r w:rsidRPr="00706ACF">
              <w:rPr>
                <w:rStyle w:val="markedcontent"/>
                <w:rFonts w:ascii="Arial" w:hAnsi="Arial" w:cs="Arial"/>
                <w:sz w:val="18"/>
                <w:szCs w:val="18"/>
              </w:rPr>
              <w:t>części 27 – Informatyzacja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, w ramach finansowania ze środków UE: Program Operacyjny Polska Cyfrowa, Oś priorytetowa nr 2 „E-administracja i otwarty rząd”, Działanie 2.2 „Cyfryzacja procesów back – office w administracji rządowej”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C870A6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706ACF">
              <w:rPr>
                <w:rFonts w:ascii="Arial" w:hAnsi="Arial" w:cs="Arial"/>
                <w:i/>
                <w:sz w:val="18"/>
                <w:szCs w:val="18"/>
              </w:rPr>
              <w:t xml:space="preserve">08.11.2021 r. – 30.06.2023 r.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:rsidR="00950070" w:rsidRPr="00950070" w:rsidRDefault="00950070" w:rsidP="00950070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4C5612" w:rsidRDefault="001B3585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>55%</w:t>
            </w:r>
          </w:p>
        </w:tc>
        <w:tc>
          <w:tcPr>
            <w:tcW w:w="3260" w:type="dxa"/>
          </w:tcPr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48F2"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0%</w:t>
            </w:r>
          </w:p>
          <w:p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0%</w:t>
            </w:r>
          </w:p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:rsidR="00907F6D" w:rsidRPr="004C5612" w:rsidRDefault="004C5612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>75,52 %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6B5117">
        <w:tc>
          <w:tcPr>
            <w:tcW w:w="2127" w:type="dxa"/>
          </w:tcPr>
          <w:p w:rsidR="004350B8" w:rsidRPr="00141A92" w:rsidRDefault="005F364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Podpisane: umowa KPRM – COI i zlecenie nr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C55FB3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Pr="00C55FB3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:rsidR="004350B8" w:rsidRPr="00C55FB3" w:rsidRDefault="005F3640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06.09.2022</w:t>
            </w:r>
          </w:p>
        </w:tc>
        <w:tc>
          <w:tcPr>
            <w:tcW w:w="2802" w:type="dxa"/>
          </w:tcPr>
          <w:p w:rsidR="00C55FB3" w:rsidRPr="00C55FB3" w:rsidRDefault="00C55FB3" w:rsidP="005F3640">
            <w:pPr>
              <w:rPr>
                <w:rFonts w:ascii="Arial" w:hAnsi="Arial" w:cs="Arial"/>
                <w:sz w:val="18"/>
                <w:szCs w:val="18"/>
              </w:rPr>
            </w:pPr>
            <w:r w:rsidRPr="00C55F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3640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A61C12" w:rsidRPr="002B50C0" w:rsidTr="006B5117">
        <w:tc>
          <w:tcPr>
            <w:tcW w:w="2127" w:type="dxa"/>
          </w:tcPr>
          <w:p w:rsidR="00A61C12" w:rsidRPr="589CDB41" w:rsidRDefault="005F3640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Etapu 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C12" w:rsidRPr="00C55FB3" w:rsidRDefault="00A61C1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A61C12" w:rsidRPr="00C55FB3" w:rsidRDefault="005F3640" w:rsidP="00237279">
            <w:pPr>
              <w:rPr>
                <w:rFonts w:cs="Arial"/>
                <w:lang w:eastAsia="pl-PL"/>
              </w:rPr>
            </w:pPr>
            <w:r w:rsidRPr="00C55FB3">
              <w:rPr>
                <w:rFonts w:cs="Arial"/>
                <w:lang w:eastAsia="pl-PL"/>
              </w:rPr>
              <w:t>10-2022</w:t>
            </w:r>
          </w:p>
        </w:tc>
        <w:tc>
          <w:tcPr>
            <w:tcW w:w="1914" w:type="dxa"/>
          </w:tcPr>
          <w:p w:rsidR="00A61C12" w:rsidRPr="00C55FB3" w:rsidRDefault="00A61C12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:rsidR="005F3640" w:rsidRPr="00C55FB3" w:rsidRDefault="005F3640" w:rsidP="005F3640">
            <w:pPr>
              <w:rPr>
                <w:rFonts w:ascii="Arial" w:hAnsi="Arial" w:cs="Arial"/>
                <w:sz w:val="18"/>
                <w:szCs w:val="18"/>
              </w:rPr>
            </w:pPr>
            <w:r w:rsidRPr="00C55FB3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:rsidR="00A61C12" w:rsidRPr="00C55FB3" w:rsidRDefault="005F3640" w:rsidP="005F3640">
            <w:pPr>
              <w:rPr>
                <w:rFonts w:ascii="Arial" w:hAnsi="Arial" w:cs="Arial"/>
                <w:sz w:val="18"/>
                <w:szCs w:val="18"/>
              </w:rPr>
            </w:pPr>
            <w:r w:rsidRPr="00C55FB3">
              <w:rPr>
                <w:rFonts w:ascii="Arial" w:hAnsi="Arial" w:cs="Arial"/>
                <w:sz w:val="18"/>
                <w:szCs w:val="18"/>
              </w:rPr>
              <w:t>Z uwagi na duży zakres prac oraz wynikające z tego opóźnienia w realizacji poszczególnych zadań, KM nr 1 zostanie opóźniony. Beneficjent monitoruje przebieg prac.</w:t>
            </w:r>
          </w:p>
        </w:tc>
      </w:tr>
      <w:tr w:rsidR="00C55FB3" w:rsidRPr="002B50C0" w:rsidTr="006B5117">
        <w:tc>
          <w:tcPr>
            <w:tcW w:w="2127" w:type="dxa"/>
          </w:tcPr>
          <w:p w:rsidR="00C55FB3" w:rsidRPr="589CDB41" w:rsidRDefault="00821252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FB3" w:rsidRPr="00473E86" w:rsidRDefault="00C55FB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C55FB3" w:rsidRPr="00473E86" w:rsidRDefault="00821252" w:rsidP="00237279">
            <w:pPr>
              <w:rPr>
                <w:rFonts w:cs="Arial"/>
                <w:lang w:eastAsia="pl-PL"/>
              </w:rPr>
            </w:pPr>
            <w:r w:rsidRPr="00473E86">
              <w:rPr>
                <w:rFonts w:cs="Arial"/>
                <w:lang w:eastAsia="pl-PL"/>
              </w:rPr>
              <w:t>01-2023</w:t>
            </w:r>
          </w:p>
        </w:tc>
        <w:tc>
          <w:tcPr>
            <w:tcW w:w="1914" w:type="dxa"/>
          </w:tcPr>
          <w:p w:rsidR="00C55FB3" w:rsidRPr="00473E86" w:rsidRDefault="00C55F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C55FB3" w:rsidRPr="00473E86" w:rsidRDefault="0082125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73E8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252" w:rsidRPr="002B50C0" w:rsidTr="006B5117">
        <w:tc>
          <w:tcPr>
            <w:tcW w:w="2127" w:type="dxa"/>
          </w:tcPr>
          <w:p w:rsidR="00821252" w:rsidRPr="589CDB41" w:rsidRDefault="00473E86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52" w:rsidRPr="00473E86" w:rsidRDefault="005E40E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1 - 1</w:t>
            </w:r>
          </w:p>
        </w:tc>
        <w:tc>
          <w:tcPr>
            <w:tcW w:w="1289" w:type="dxa"/>
          </w:tcPr>
          <w:p w:rsidR="00821252" w:rsidRPr="00473E86" w:rsidRDefault="00473E8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03-2023</w:t>
            </w:r>
          </w:p>
        </w:tc>
        <w:tc>
          <w:tcPr>
            <w:tcW w:w="1914" w:type="dxa"/>
          </w:tcPr>
          <w:p w:rsidR="00821252" w:rsidRPr="00473E86" w:rsidRDefault="0082125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821252" w:rsidRPr="00473E86" w:rsidRDefault="00473E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047D9D">
        <w:tc>
          <w:tcPr>
            <w:tcW w:w="2545" w:type="dxa"/>
          </w:tcPr>
          <w:p w:rsidR="009F1DC8" w:rsidRPr="009F1DC8" w:rsidRDefault="00F37C90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37C90" w:rsidRPr="002B50C0" w:rsidTr="00047D9D">
        <w:tc>
          <w:tcPr>
            <w:tcW w:w="2545" w:type="dxa"/>
          </w:tcPr>
          <w:p w:rsidR="00F37C90" w:rsidRDefault="005E40E1" w:rsidP="00F37C90">
            <w:pPr>
              <w:jc w:val="both"/>
            </w:pPr>
            <w:r>
              <w:t>Liczba podmiotów, które usprawniły funkcjonowanie w zakresie rekomendacji dotyczących awansu cyfrowego</w:t>
            </w:r>
          </w:p>
        </w:tc>
        <w:tc>
          <w:tcPr>
            <w:tcW w:w="1278" w:type="dxa"/>
          </w:tcPr>
          <w:p w:rsidR="00F37C90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:rsidTr="00047D9D">
        <w:tc>
          <w:tcPr>
            <w:tcW w:w="2545" w:type="dxa"/>
          </w:tcPr>
          <w:p w:rsidR="005E40E1" w:rsidRDefault="005E40E1" w:rsidP="00F37C90">
            <w:pPr>
              <w:jc w:val="both"/>
            </w:pPr>
            <w:r>
              <w:t>Liczba pracowników IT podmiotów wykonujących zadania publiczne objętych wsparciem szkoleniowym - ogółem</w:t>
            </w:r>
          </w:p>
        </w:tc>
        <w:tc>
          <w:tcPr>
            <w:tcW w:w="1278" w:type="dxa"/>
          </w:tcPr>
          <w:p w:rsidR="005E40E1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:rsidTr="00047D9D">
        <w:tc>
          <w:tcPr>
            <w:tcW w:w="2545" w:type="dxa"/>
          </w:tcPr>
          <w:p w:rsidR="005E40E1" w:rsidRDefault="0072164A" w:rsidP="00F37C90">
            <w:pPr>
              <w:jc w:val="both"/>
            </w:pPr>
            <w:r>
              <w:t>Liczba pracowników IT podmiotów wykonujących zadania publiczne objętych wsparciem szkoleniowym – mężczyźni</w:t>
            </w:r>
          </w:p>
        </w:tc>
        <w:tc>
          <w:tcPr>
            <w:tcW w:w="1278" w:type="dxa"/>
          </w:tcPr>
          <w:p w:rsidR="005E40E1" w:rsidRDefault="0072164A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:rsidTr="00047D9D">
        <w:tc>
          <w:tcPr>
            <w:tcW w:w="2545" w:type="dxa"/>
          </w:tcPr>
          <w:p w:rsidR="00CC306D" w:rsidRDefault="00CC306D" w:rsidP="00F37C90">
            <w:pPr>
              <w:jc w:val="both"/>
            </w:pPr>
            <w: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:rsidR="00CC306D" w:rsidRDefault="00CC306D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:rsidTr="00047D9D">
        <w:tc>
          <w:tcPr>
            <w:tcW w:w="2545" w:type="dxa"/>
          </w:tcPr>
          <w:p w:rsidR="00CC306D" w:rsidRDefault="005C5C71" w:rsidP="00F37C90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:rsidR="00CC306D" w:rsidRDefault="005C5C7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C5C71" w:rsidRPr="002B50C0" w:rsidTr="00047D9D">
        <w:tc>
          <w:tcPr>
            <w:tcW w:w="2545" w:type="dxa"/>
          </w:tcPr>
          <w:p w:rsidR="005C5C71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5C5C71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Liczba urzędów, które wdrożyły katalog rekomendacji dotyczących awansu cyfrowego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Sztuka 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Wartość wydatków kwalifikowanych przeznaczonych na działania związane z pandemią COVID-19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9 150 919,45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04CB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6251DB">
        <w:tc>
          <w:tcPr>
            <w:tcW w:w="2547" w:type="dxa"/>
          </w:tcPr>
          <w:p w:rsidR="00A86449" w:rsidRDefault="001C29D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</w:t>
            </w:r>
            <w:r w:rsidR="0043403D">
              <w:t xml:space="preserve">ystem LSI </w:t>
            </w:r>
          </w:p>
          <w:p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631F29" w:rsidRDefault="0043403D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F29">
              <w:rPr>
                <w:rFonts w:cs="Arial"/>
                <w:lang w:eastAsia="pl-PL"/>
              </w:rPr>
              <w:t>0</w:t>
            </w:r>
            <w:r w:rsidR="00704CB2">
              <w:rPr>
                <w:rFonts w:cs="Arial"/>
                <w:lang w:eastAsia="pl-PL"/>
              </w:rPr>
              <w:t>6</w:t>
            </w:r>
            <w:r w:rsidRPr="00631F29">
              <w:rPr>
                <w:rFonts w:cs="Arial"/>
                <w:lang w:eastAsia="pl-PL"/>
              </w:rPr>
              <w:t>-2023</w:t>
            </w:r>
          </w:p>
          <w:p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C86E0E" w:rsidRDefault="00384F9E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Specyfikowanie wymagań</w:t>
            </w:r>
            <w:r w:rsidR="00C86E0E">
              <w:rPr>
                <w:rFonts w:asciiTheme="majorHAnsi" w:hAnsiTheme="majorHAnsi" w:cstheme="majorBidi"/>
                <w:sz w:val="20"/>
                <w:szCs w:val="20"/>
              </w:rPr>
              <w:t xml:space="preserve">. </w:t>
            </w:r>
          </w:p>
          <w:p w:rsidR="00384F9E" w:rsidRDefault="00631F29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System informatyczny będzie zbudowany z funkcjonalnych modułów, które umożliwiają </w:t>
            </w:r>
            <w:r w:rsidR="00496C00">
              <w:rPr>
                <w:rFonts w:asciiTheme="majorHAnsi" w:hAnsiTheme="majorHAnsi" w:cstheme="majorBidi"/>
                <w:sz w:val="20"/>
                <w:szCs w:val="20"/>
              </w:rPr>
              <w:t xml:space="preserve">konfigurację i parametryzację systemu do obsługi różnych wariantów </w:t>
            </w:r>
            <w:r w:rsidR="006128BD">
              <w:rPr>
                <w:rFonts w:asciiTheme="majorHAnsi" w:hAnsiTheme="majorHAnsi" w:cstheme="majorBidi"/>
                <w:sz w:val="20"/>
                <w:szCs w:val="20"/>
              </w:rPr>
              <w:t>procesów zależnych od wymagań w naborach/konkursach</w:t>
            </w:r>
            <w:r w:rsidR="00384F9E"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  <w:r w:rsidR="00B14DE2">
              <w:rPr>
                <w:rFonts w:asciiTheme="majorHAnsi" w:hAnsiTheme="majorHAnsi" w:cstheme="majorBidi"/>
                <w:sz w:val="20"/>
                <w:szCs w:val="20"/>
              </w:rPr>
              <w:t xml:space="preserve"> System LSI będzie zintegrowany z CST 2021, TERYT, KRS, REGON, węzłem krajowym, podpis.gov.pl.</w:t>
            </w:r>
          </w:p>
          <w:p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powiązanie.</w:t>
            </w:r>
          </w:p>
          <w:p w:rsidR="00244D38" w:rsidRDefault="00244D38" w:rsidP="00974F51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60F4E">
              <w:rPr>
                <w:rFonts w:asciiTheme="majorHAnsi" w:hAnsiTheme="majorHAnsi" w:cstheme="majorBidi"/>
                <w:sz w:val="20"/>
                <w:szCs w:val="20"/>
              </w:rPr>
              <w:t>REGON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244D38" w:rsidRDefault="00244D38" w:rsidP="00E60F4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obieranie danych o podmiotach gospodarczych, w szczególności PKD działalności, formy prawne (podstawowa, szczególna) i formy własności.</w:t>
            </w:r>
          </w:p>
          <w:p w:rsidR="00FB15CF" w:rsidRDefault="00FB15CF" w:rsidP="00E60F4E">
            <w:pPr>
              <w:numPr>
                <w:ilvl w:val="0"/>
                <w:numId w:val="2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Aktualny status integracji: </w:t>
            </w:r>
            <w:r w:rsidR="00F01F63">
              <w:rPr>
                <w:rFonts w:ascii="Calibri" w:hAnsi="Calibri" w:cs="Calibri"/>
                <w:sz w:val="20"/>
                <w:szCs w:val="20"/>
              </w:rPr>
              <w:t>testowanie</w:t>
            </w:r>
          </w:p>
          <w:p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FB15CF" w:rsidRPr="00974F51" w:rsidRDefault="00FB15CF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Pr="589CDB41">
              <w:rPr>
                <w:rFonts w:asciiTheme="majorHAnsi" w:hAnsiTheme="majorHAnsi" w:cstheme="majorBidi"/>
                <w:sz w:val="20"/>
                <w:szCs w:val="20"/>
              </w:rPr>
              <w:t>TERYT</w:t>
            </w:r>
            <w:r w:rsidR="00974F51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974F51" w:rsidRPr="00E60F4E" w:rsidRDefault="00E94ABD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korzystanie tj. pobieranie d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>an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ych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 zakresu TERYT: gminy, powiaty, miejscowości, ulice,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7C4124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 KRS.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obieranie odpisów KRS, w szczególności osób uprawnionych do reprezentacji.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>specyfikowanie wymagań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0E5874">
              <w:rPr>
                <w:rFonts w:asciiTheme="majorHAnsi" w:hAnsiTheme="majorHAnsi" w:cstheme="majorBidi"/>
                <w:sz w:val="20"/>
                <w:szCs w:val="20"/>
              </w:rPr>
              <w:t>Węzeł Krajowy</w:t>
            </w:r>
          </w:p>
          <w:p w:rsid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C341B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="00DF7BC2">
              <w:rPr>
                <w:rFonts w:ascii="Calibri" w:hAnsi="Calibri" w:cs="Calibri"/>
                <w:sz w:val="20"/>
                <w:szCs w:val="20"/>
              </w:rPr>
              <w:t>w zakresie usług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uwierzytelnia</w:t>
            </w:r>
            <w:r w:rsidR="00DF7BC2">
              <w:rPr>
                <w:rFonts w:ascii="Calibri" w:hAnsi="Calibri" w:cs="Calibri"/>
                <w:sz w:val="20"/>
                <w:szCs w:val="20"/>
              </w:rPr>
              <w:t>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użytkowników</w:t>
            </w:r>
          </w:p>
          <w:p w:rsidR="000E5874" w:rsidRP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7C4124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CST 2021</w:t>
            </w:r>
          </w:p>
          <w:p w:rsidR="00A2272F" w:rsidRDefault="000E5874" w:rsidP="000E5874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15367C">
              <w:rPr>
                <w:rFonts w:ascii="Calibri" w:hAnsi="Calibri" w:cs="Calibri"/>
                <w:sz w:val="20"/>
                <w:szCs w:val="20"/>
              </w:rPr>
              <w:t>uzupełnianie się tj. pobieranie s</w:t>
            </w:r>
            <w:r w:rsidR="003500BE">
              <w:rPr>
                <w:rFonts w:ascii="Calibri" w:hAnsi="Calibri" w:cs="Calibri"/>
                <w:sz w:val="20"/>
                <w:szCs w:val="20"/>
              </w:rPr>
              <w:t>łownik</w:t>
            </w:r>
            <w:r w:rsidR="0015367C">
              <w:rPr>
                <w:rFonts w:ascii="Calibri" w:hAnsi="Calibri" w:cs="Calibri"/>
                <w:sz w:val="20"/>
                <w:szCs w:val="20"/>
              </w:rPr>
              <w:t>ów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programow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wymagan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 perspektywie finansowej na lata 2021 – 2027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 oraz przesyłanie danych o realizowanych w LSI naborach oraz złożonych wnioskach oraz zmianach ich statusów</w:t>
            </w:r>
          </w:p>
          <w:p w:rsidR="00E60F4E" w:rsidRPr="00A2272F" w:rsidRDefault="00A2272F" w:rsidP="00A2272F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2272F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15367C">
              <w:rPr>
                <w:rFonts w:asciiTheme="majorHAnsi" w:hAnsiTheme="majorHAnsi" w:cstheme="majorBidi"/>
                <w:sz w:val="20"/>
                <w:szCs w:val="20"/>
              </w:rPr>
              <w:t>implementacja</w:t>
            </w:r>
          </w:p>
          <w:p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Aplikacja P</w:t>
            </w:r>
            <w:r w:rsidR="003500BE">
              <w:rPr>
                <w:rFonts w:asciiTheme="majorHAnsi" w:hAnsiTheme="majorHAnsi" w:cstheme="majorBidi"/>
                <w:sz w:val="20"/>
                <w:szCs w:val="20"/>
              </w:rPr>
              <w:t>odpis.</w:t>
            </w:r>
          </w:p>
          <w:p w:rsid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D468E5">
              <w:rPr>
                <w:rFonts w:ascii="Calibri" w:hAnsi="Calibri" w:cs="Calibri"/>
                <w:sz w:val="20"/>
                <w:szCs w:val="20"/>
              </w:rPr>
              <w:t>wywołanie z systemu LSI i użycie do podpisywania dokumentów składanych w systemie</w:t>
            </w:r>
          </w:p>
          <w:p w:rsidR="003500BE" w:rsidRP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D468E5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  <w:p w:rsidR="00E60F4E" w:rsidRPr="00E60F4E" w:rsidRDefault="00E60F4E" w:rsidP="00E60F4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:rsidR="004C1D48" w:rsidRPr="00141A92" w:rsidRDefault="004C1D48" w:rsidP="00384F9E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01308" w:rsidRPr="002B50C0" w:rsidTr="006251DB">
        <w:tc>
          <w:tcPr>
            <w:tcW w:w="2547" w:type="dxa"/>
          </w:tcPr>
          <w:p w:rsidR="00401308" w:rsidRDefault="00401308" w:rsidP="00A44EA2">
            <w:r>
              <w:t>Zmodyfikowana aplikacja PodpisGov</w:t>
            </w:r>
          </w:p>
        </w:tc>
        <w:tc>
          <w:tcPr>
            <w:tcW w:w="1701" w:type="dxa"/>
          </w:tcPr>
          <w:p w:rsidR="00401308" w:rsidRPr="00631F29" w:rsidRDefault="00401308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12-2022</w:t>
            </w:r>
          </w:p>
        </w:tc>
        <w:tc>
          <w:tcPr>
            <w:tcW w:w="1843" w:type="dxa"/>
          </w:tcPr>
          <w:p w:rsidR="00401308" w:rsidRPr="00141A92" w:rsidRDefault="0040130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401308" w:rsidRDefault="009D197C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Funkcjonalność umożliwi rejestrację dokumentów, w tym wniosków aplikacyjnych, umów o dofinansowanie, umów z ekspertami, 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itp.</w:t>
            </w: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z wykorzystaniem cyfrowego narzędzia do podpisywania dokumentów (PodpisGov dostosowany do opracowywanego rozwiązania).</w:t>
            </w:r>
          </w:p>
          <w:p w:rsidR="005C397F" w:rsidRDefault="005C397F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Opis zależności: </w:t>
            </w:r>
            <w:r w:rsidR="00F01F63">
              <w:rPr>
                <w:rFonts w:asciiTheme="majorHAnsi" w:eastAsiaTheme="minorEastAsia" w:hAnsiTheme="majorHAnsi" w:cstheme="majorBidi"/>
                <w:sz w:val="20"/>
                <w:szCs w:val="20"/>
              </w:rPr>
              <w:t>korzystanie tj. u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możliwienie wywołania aplikacji PodpisGOV z domeny lsi.cppc.gov.pl.</w:t>
            </w:r>
          </w:p>
          <w:p w:rsidR="005C397F" w:rsidRDefault="005C397F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01F63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</w:tc>
      </w:tr>
      <w:tr w:rsidR="009D197C" w:rsidRPr="002B50C0" w:rsidTr="006251DB">
        <w:tc>
          <w:tcPr>
            <w:tcW w:w="2547" w:type="dxa"/>
          </w:tcPr>
          <w:p w:rsidR="009D197C" w:rsidRDefault="007A6597" w:rsidP="00A44EA2">
            <w:r>
              <w:t>Materiały szkoleniowe</w:t>
            </w:r>
          </w:p>
        </w:tc>
        <w:tc>
          <w:tcPr>
            <w:tcW w:w="1701" w:type="dxa"/>
          </w:tcPr>
          <w:p w:rsidR="009D197C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03-2023</w:t>
            </w:r>
          </w:p>
        </w:tc>
        <w:tc>
          <w:tcPr>
            <w:tcW w:w="1843" w:type="dxa"/>
          </w:tcPr>
          <w:p w:rsidR="009D197C" w:rsidRPr="00141A92" w:rsidRDefault="009D197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FF04D5" w:rsidRDefault="005C397F" w:rsidP="00243166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n/d</w:t>
            </w:r>
          </w:p>
        </w:tc>
      </w:tr>
      <w:tr w:rsidR="007A6597" w:rsidRPr="002B50C0" w:rsidTr="006251DB">
        <w:tc>
          <w:tcPr>
            <w:tcW w:w="2547" w:type="dxa"/>
          </w:tcPr>
          <w:p w:rsidR="007A6597" w:rsidRDefault="007A6597" w:rsidP="00A44EA2">
            <w:r>
              <w:t>API</w:t>
            </w:r>
          </w:p>
        </w:tc>
        <w:tc>
          <w:tcPr>
            <w:tcW w:w="1701" w:type="dxa"/>
          </w:tcPr>
          <w:p w:rsidR="007A6597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03-2023</w:t>
            </w:r>
          </w:p>
        </w:tc>
        <w:tc>
          <w:tcPr>
            <w:tcW w:w="1843" w:type="dxa"/>
          </w:tcPr>
          <w:p w:rsidR="007A6597" w:rsidRPr="00141A92" w:rsidRDefault="007A659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7A6597" w:rsidRDefault="00FF04D5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>W ramach systemu wykorzystywane będzie API, które umożliwi udostępnianie zasobów innym instytucjom publicznym (do systemu CST 2021)</w:t>
            </w:r>
            <w:r w:rsidR="00CC62F9">
              <w:rPr>
                <w:rFonts w:asciiTheme="majorHAnsi" w:eastAsiaTheme="minorEastAsia" w:hAnsiTheme="majorHAnsi" w:cstheme="majorBidi"/>
                <w:sz w:val="20"/>
                <w:szCs w:val="20"/>
              </w:rPr>
              <w:t>.</w:t>
            </w:r>
          </w:p>
          <w:p w:rsidR="00CC62F9" w:rsidRDefault="00CC62F9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analizowanie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322614">
        <w:tc>
          <w:tcPr>
            <w:tcW w:w="3265" w:type="dxa"/>
            <w:vAlign w:val="center"/>
          </w:tcPr>
          <w:p w:rsidR="00322614" w:rsidRPr="00BE0BD9" w:rsidRDefault="00BE0BD9" w:rsidP="00C1106C">
            <w:pPr>
              <w:rPr>
                <w:rFonts w:cstheme="minorHAnsi"/>
              </w:rPr>
            </w:pPr>
            <w:r w:rsidRPr="00BE0BD9">
              <w:rPr>
                <w:rFonts w:cstheme="minorHAnsi"/>
              </w:rPr>
              <w:t>Brak ustaleń operacyjnych i zatwierdzonej dokumentacji wdrożeniowej dotyczącej nowych funduszy i programów (w szczególności KPO, FERS i budżet państwa)</w:t>
            </w:r>
          </w:p>
        </w:tc>
        <w:tc>
          <w:tcPr>
            <w:tcW w:w="1697" w:type="dxa"/>
          </w:tcPr>
          <w:p w:rsidR="00322614" w:rsidRPr="00BE0BD9" w:rsidRDefault="00BE0BD9" w:rsidP="00BE0BD9">
            <w:pPr>
              <w:jc w:val="center"/>
              <w:rPr>
                <w:rFonts w:cstheme="minorHAnsi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322614" w:rsidRPr="00BE0BD9" w:rsidRDefault="00BE0BD9" w:rsidP="00BE0BD9">
            <w:pPr>
              <w:jc w:val="center"/>
              <w:rPr>
                <w:rFonts w:cstheme="minorHAnsi"/>
              </w:rPr>
            </w:pPr>
            <w:r w:rsidRPr="00BE0BD9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Default="005158AE" w:rsidP="00F55C7B">
            <w:pPr>
              <w:rPr>
                <w:rFonts w:cstheme="minorHAnsi"/>
              </w:rPr>
            </w:pPr>
            <w:r>
              <w:t>1.Podejmowanie działań zarządczych</w:t>
            </w:r>
            <w:r>
              <w:rPr>
                <w:rFonts w:cstheme="minorHAnsi"/>
              </w:rPr>
              <w:t>:</w:t>
            </w:r>
          </w:p>
          <w:p w:rsidR="00322614" w:rsidRPr="00F55C7B" w:rsidRDefault="005158AE" w:rsidP="00F55C7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BE0BD9" w:rsidRPr="00F55C7B">
              <w:rPr>
                <w:rFonts w:cstheme="minorHAnsi"/>
              </w:rPr>
              <w:t>Opracowanie elastycznego systemu informatycznego z uwzględnieniem kreatorów lub metod alternatywnych wprowadzania danych</w:t>
            </w:r>
            <w:r w:rsidR="00F55C7B" w:rsidRPr="00F55C7B">
              <w:rPr>
                <w:rFonts w:cstheme="minorHAnsi"/>
              </w:rPr>
              <w:t>.</w:t>
            </w:r>
            <w:r w:rsidR="00F55C7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- - </w:t>
            </w:r>
            <w:r w:rsidR="00F55C7B">
              <w:rPr>
                <w:rFonts w:cstheme="minorHAnsi"/>
              </w:rPr>
              <w:t>Wykorzystanie wiedzy pracowników CPPC i KPRM odnoszącej się do realizacji działań w ramach poprzednich perspektyw finansowych funduszy UE.</w:t>
            </w:r>
          </w:p>
          <w:p w:rsidR="00F55C7B" w:rsidRDefault="00F55C7B" w:rsidP="001B388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2. </w:t>
            </w:r>
            <w:r w:rsidR="001B3880">
              <w:rPr>
                <w:rFonts w:cstheme="minorHAnsi"/>
              </w:rPr>
              <w:t>Dzięki podejmowanym działaniom uzyskanie zatwierdzenia nowych funduszy.</w:t>
            </w:r>
          </w:p>
          <w:p w:rsidR="001B3880" w:rsidRPr="00F55C7B" w:rsidRDefault="001B3880" w:rsidP="001B3880">
            <w:pPr>
              <w:rPr>
                <w:rFonts w:cstheme="minorHAnsi"/>
              </w:rPr>
            </w:pPr>
            <w:r>
              <w:rPr>
                <w:rFonts w:cstheme="minorHAnsi"/>
              </w:rPr>
              <w:t>3 n/d</w:t>
            </w:r>
          </w:p>
        </w:tc>
      </w:tr>
      <w:tr w:rsidR="00BE0BD9" w:rsidRPr="002B50C0" w:rsidTr="00322614">
        <w:tc>
          <w:tcPr>
            <w:tcW w:w="3265" w:type="dxa"/>
            <w:vAlign w:val="center"/>
          </w:tcPr>
          <w:p w:rsidR="00BE0BD9" w:rsidRPr="00BE0BD9" w:rsidRDefault="00BE0BD9" w:rsidP="00C1106C">
            <w:pPr>
              <w:rPr>
                <w:rFonts w:cstheme="minorHAnsi"/>
              </w:rPr>
            </w:pPr>
            <w:r>
              <w:t>Ograniczone zasoby wytwórcze i dostępność Zespołu po stronie Wykonawcy</w:t>
            </w:r>
          </w:p>
        </w:tc>
        <w:tc>
          <w:tcPr>
            <w:tcW w:w="1697" w:type="dxa"/>
          </w:tcPr>
          <w:p w:rsidR="00BE0BD9" w:rsidRPr="00BE0BD9" w:rsidRDefault="005125AA" w:rsidP="005125AA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BE0BD9" w:rsidRPr="00BE0BD9" w:rsidRDefault="005125AA" w:rsidP="005125AA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 w:rsidRPr="00BE0BD9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Default="005158AE" w:rsidP="005158AE">
            <w:r>
              <w:t>1.Podejmowanie działań zarządczych:</w:t>
            </w:r>
          </w:p>
          <w:p w:rsidR="005158AE" w:rsidRDefault="005158AE" w:rsidP="005158AE">
            <w:r>
              <w:t xml:space="preserve">- </w:t>
            </w:r>
            <w:r w:rsidR="005125AA">
              <w:t>R</w:t>
            </w:r>
            <w:r>
              <w:t xml:space="preserve">ozbudowa i stabilizacja zespołu; </w:t>
            </w:r>
          </w:p>
          <w:p w:rsidR="007D2371" w:rsidRDefault="005158AE" w:rsidP="005158AE">
            <w:r>
              <w:t xml:space="preserve">- </w:t>
            </w:r>
            <w:r w:rsidR="005B00E7">
              <w:t>B</w:t>
            </w:r>
            <w:r w:rsidR="005125AA">
              <w:t>ieżące reagowanie na zmianę składu zespołu</w:t>
            </w:r>
            <w:r>
              <w:t>.</w:t>
            </w:r>
          </w:p>
          <w:p w:rsidR="00BE0BD9" w:rsidRDefault="005158AE" w:rsidP="00C1106C">
            <w:r>
              <w:t xml:space="preserve">- </w:t>
            </w:r>
            <w:r w:rsidR="005B00E7">
              <w:t>S</w:t>
            </w:r>
            <w:r w:rsidR="005125AA">
              <w:t>ystematyczne planowanie i monitorowanie prac zespołu</w:t>
            </w:r>
            <w:r>
              <w:t>.</w:t>
            </w:r>
          </w:p>
          <w:p w:rsidR="005158AE" w:rsidRDefault="005158AE" w:rsidP="00C1106C">
            <w:r>
              <w:t>2. Zatrudnienie członków zespołu projektowego o odpowiednich kwalifikacjach i kompetencjach.</w:t>
            </w:r>
          </w:p>
          <w:p w:rsidR="005158AE" w:rsidRPr="00BE0BD9" w:rsidRDefault="005158AE" w:rsidP="00C1106C">
            <w:pPr>
              <w:rPr>
                <w:rFonts w:ascii="Arial" w:hAnsi="Arial" w:cs="Arial"/>
                <w:color w:val="0070C0"/>
              </w:rPr>
            </w:pPr>
            <w:r>
              <w:t>3 n/d.</w:t>
            </w:r>
          </w:p>
        </w:tc>
      </w:tr>
      <w:tr w:rsidR="005125AA" w:rsidRPr="002B50C0" w:rsidTr="00322614">
        <w:tc>
          <w:tcPr>
            <w:tcW w:w="3265" w:type="dxa"/>
            <w:vAlign w:val="center"/>
          </w:tcPr>
          <w:p w:rsidR="005125AA" w:rsidRDefault="007D2371" w:rsidP="00C1106C">
            <w:r>
              <w:t>Krótki okres realizacji i wdrożenia pierwszego podstawowego etapu projektu</w:t>
            </w:r>
          </w:p>
        </w:tc>
        <w:tc>
          <w:tcPr>
            <w:tcW w:w="1697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5158AE" w:rsidRDefault="005158AE" w:rsidP="005158AE">
            <w:r>
              <w:t>1.Podejmowanie działań zarządczych:</w:t>
            </w:r>
          </w:p>
          <w:p w:rsidR="007D2371" w:rsidRDefault="005158AE" w:rsidP="005158AE">
            <w:r>
              <w:t xml:space="preserve">-  </w:t>
            </w:r>
            <w:r w:rsidR="007D2371">
              <w:t xml:space="preserve">Podział zakresu na etapy, zrównoleglenie prac </w:t>
            </w:r>
          </w:p>
          <w:p w:rsidR="007D2371" w:rsidRDefault="005158AE" w:rsidP="00C1106C">
            <w:r>
              <w:t xml:space="preserve">- </w:t>
            </w:r>
            <w:r w:rsidR="000F013A">
              <w:t>P</w:t>
            </w:r>
            <w:r w:rsidR="007D2371">
              <w:t xml:space="preserve">raca w sprintach </w:t>
            </w:r>
          </w:p>
          <w:p w:rsidR="005125AA" w:rsidRDefault="005158AE" w:rsidP="00C1106C">
            <w:r>
              <w:t xml:space="preserve">- </w:t>
            </w:r>
            <w:r w:rsidR="000F013A">
              <w:t>S</w:t>
            </w:r>
            <w:r w:rsidR="007D2371">
              <w:t>tałe monitorowanie postępu prac</w:t>
            </w:r>
            <w:r w:rsidR="008068E7">
              <w:t>.</w:t>
            </w:r>
          </w:p>
          <w:p w:rsidR="008068E7" w:rsidRDefault="008068E7" w:rsidP="008068E7">
            <w:r>
              <w:t>2. Działania zarządcze przyczyniają się do ograniczenia niezrealizowania etapów w wyznaczonym terminie poprzez zapewnienie najefektywniejszego zarządzania projektem.</w:t>
            </w:r>
          </w:p>
          <w:p w:rsidR="008068E7" w:rsidRDefault="008068E7" w:rsidP="008068E7">
            <w:r>
              <w:t>3 n/d</w:t>
            </w:r>
          </w:p>
        </w:tc>
      </w:tr>
      <w:tr w:rsidR="0056371A" w:rsidRPr="002B50C0" w:rsidTr="00322614">
        <w:tc>
          <w:tcPr>
            <w:tcW w:w="3265" w:type="dxa"/>
            <w:vAlign w:val="center"/>
          </w:tcPr>
          <w:p w:rsidR="0056371A" w:rsidRDefault="0056371A" w:rsidP="00C1106C">
            <w:r>
              <w:t>Wzrost kosztów wytworzenia systemu</w:t>
            </w:r>
          </w:p>
        </w:tc>
        <w:tc>
          <w:tcPr>
            <w:tcW w:w="1697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604A8C" w:rsidRDefault="00604A8C" w:rsidP="00C1106C">
            <w:r>
              <w:t>1.Podejmowanie działań zarządczych:</w:t>
            </w:r>
          </w:p>
          <w:p w:rsidR="0056371A" w:rsidRDefault="00604A8C" w:rsidP="00C1106C">
            <w:r>
              <w:t xml:space="preserve">- </w:t>
            </w:r>
            <w:r w:rsidR="000F013A">
              <w:t xml:space="preserve"> P</w:t>
            </w:r>
            <w:r w:rsidR="0056371A">
              <w:t xml:space="preserve">odział zakresu na etapy </w:t>
            </w:r>
          </w:p>
          <w:p w:rsidR="0056371A" w:rsidRDefault="00604A8C" w:rsidP="00C1106C">
            <w:r>
              <w:t xml:space="preserve">- </w:t>
            </w:r>
            <w:r w:rsidR="000F013A">
              <w:t>W</w:t>
            </w:r>
            <w:r w:rsidR="0056371A">
              <w:t>zmocnienie potencjału kadrowego CPPC</w:t>
            </w:r>
            <w:r>
              <w:t>.</w:t>
            </w:r>
          </w:p>
          <w:p w:rsidR="00604A8C" w:rsidRDefault="00604A8C" w:rsidP="00C1106C">
            <w:r>
              <w:t>2. Intensywny nadzór nad efektywnością prac przyczynia się do zminimalizowania ryzyka wystąpienia zwiększonych kosztów wytworzenia systemu.</w:t>
            </w:r>
          </w:p>
          <w:p w:rsidR="00604A8C" w:rsidRDefault="00604A8C" w:rsidP="00C1106C">
            <w:r>
              <w:t>3 n/d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56371A" w:rsidRDefault="0056371A" w:rsidP="00851CF2">
            <w:pPr>
              <w:rPr>
                <w:rFonts w:cstheme="minorHAnsi"/>
                <w:color w:val="0070C0"/>
                <w:lang w:eastAsia="pl-PL"/>
              </w:rPr>
            </w:pPr>
            <w:r w:rsidRPr="0056371A">
              <w:rPr>
                <w:rFonts w:cstheme="minorHAnsi"/>
              </w:rPr>
              <w:t>Zmienność regulacji prawnych i wymagań funkcjonalnych do systemu</w:t>
            </w:r>
          </w:p>
        </w:tc>
        <w:tc>
          <w:tcPr>
            <w:tcW w:w="1701" w:type="dxa"/>
            <w:shd w:val="clear" w:color="auto" w:fill="FFFFFF"/>
          </w:tcPr>
          <w:p w:rsidR="0091332C" w:rsidRPr="0056371A" w:rsidRDefault="0056371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91332C" w:rsidRPr="0056371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91332C" w:rsidRPr="0024400C" w:rsidRDefault="000F013A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Budowa elastycznego, maksymalnie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konfigurowalnego systemu 2.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Coroczne planowanie budżetu - Racjonalna analiza potrzeb (MoSCoW)</w:t>
            </w:r>
          </w:p>
        </w:tc>
      </w:tr>
      <w:tr w:rsidR="000974A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0974AC" w:rsidRPr="0056371A" w:rsidRDefault="0024400C" w:rsidP="00851CF2">
            <w:pPr>
              <w:rPr>
                <w:rFonts w:cstheme="minorHAnsi"/>
              </w:rPr>
            </w:pPr>
            <w:r>
              <w:t>Niewłaściwie oszacowane koszty utrzymania projektu</w:t>
            </w:r>
          </w:p>
        </w:tc>
        <w:tc>
          <w:tcPr>
            <w:tcW w:w="1701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Coroczne planowanie budżetu </w:t>
            </w:r>
          </w:p>
          <w:p w:rsidR="000974AC" w:rsidRPr="0056371A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Racjonalna analiza kosztów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Brak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Analiza kosztów utrzymania systemu i zabezpieczenie odpowiednich środków w budżecie Państwa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Niewystarczające zasoby ludzkie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Racjonalna, przemyślana polityka kadrowa - System motywacyjny </w:t>
            </w:r>
          </w:p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Zidentyfikowanie i zrealizowanie potrzeb szkoleniowych</w:t>
            </w:r>
          </w:p>
        </w:tc>
      </w:tr>
    </w:tbl>
    <w:p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t>Nie dotyczy</w:t>
      </w:r>
    </w:p>
    <w:p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D3C41">
        <w:rPr>
          <w:rFonts w:ascii="Arial" w:hAnsi="Arial" w:cs="Arial"/>
          <w:b/>
        </w:rPr>
        <w:t xml:space="preserve"> </w:t>
      </w:r>
    </w:p>
    <w:p w:rsidR="00A92887" w:rsidRPr="00AA64BD" w:rsidRDefault="00AD3C41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  <w:r w:rsidRPr="00AA64BD">
        <w:rPr>
          <w:rFonts w:ascii="Trebuchet MS" w:hAnsi="Trebuchet MS"/>
          <w:b/>
          <w:bCs/>
          <w:sz w:val="21"/>
          <w:szCs w:val="21"/>
        </w:rPr>
        <w:t>Anna Góźdź</w:t>
      </w:r>
      <w:r w:rsidRPr="00AA64BD">
        <w:rPr>
          <w:rFonts w:ascii="Trebuchet MS" w:hAnsi="Trebuchet MS"/>
          <w:b/>
          <w:bCs/>
          <w:sz w:val="21"/>
          <w:szCs w:val="21"/>
        </w:rPr>
        <w:br/>
      </w:r>
      <w:r w:rsidRPr="00AA64BD">
        <w:rPr>
          <w:rFonts w:ascii="Trebuchet MS" w:hAnsi="Trebuchet MS"/>
          <w:sz w:val="21"/>
          <w:szCs w:val="21"/>
        </w:rPr>
        <w:t>Główny Specjalista</w:t>
      </w:r>
      <w:r w:rsidRPr="00AA64BD">
        <w:rPr>
          <w:rFonts w:ascii="Trebuchet MS" w:hAnsi="Trebuchet MS"/>
          <w:sz w:val="21"/>
          <w:szCs w:val="21"/>
        </w:rPr>
        <w:br/>
      </w:r>
      <w:r w:rsidRPr="00AA64BD">
        <w:rPr>
          <w:rStyle w:val="Pogrubienie"/>
          <w:rFonts w:ascii="Trebuchet MS" w:hAnsi="Trebuchet MS"/>
          <w:sz w:val="21"/>
          <w:szCs w:val="21"/>
        </w:rPr>
        <w:t>Centrum Projektów Polska Cyfrowa</w:t>
      </w:r>
      <w:r w:rsidRPr="00AA64BD">
        <w:rPr>
          <w:rFonts w:ascii="Trebuchet MS" w:hAnsi="Trebuchet MS"/>
          <w:sz w:val="21"/>
          <w:szCs w:val="21"/>
        </w:rPr>
        <w:br/>
        <w:t>ul. Spokojna 13A, 01-044 Warszawa</w:t>
      </w:r>
      <w:r w:rsidRPr="00AA64BD">
        <w:rPr>
          <w:rFonts w:ascii="Trebuchet MS" w:hAnsi="Trebuchet MS"/>
          <w:sz w:val="21"/>
          <w:szCs w:val="21"/>
        </w:rPr>
        <w:br/>
        <w:t>tel. 22 315 2200</w:t>
      </w:r>
      <w:r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8" w:history="1">
        <w:r w:rsidRPr="00AA64BD">
          <w:rPr>
            <w:rStyle w:val="Hipercze"/>
            <w:rFonts w:ascii="Trebuchet MS" w:hAnsi="Trebuchet MS"/>
            <w:color w:val="auto"/>
            <w:sz w:val="21"/>
            <w:szCs w:val="21"/>
          </w:rPr>
          <w:t>AGozdz@cppc.gov.pl</w:t>
        </w:r>
      </w:hyperlink>
    </w:p>
    <w:sectPr w:rsidR="00A92887" w:rsidRPr="00AA64B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8A3A68" w16cid:durableId="273B7AF2"/>
  <w16cid:commentId w16cid:paraId="7F0A0A6C" w16cid:durableId="273B77E3"/>
  <w16cid:commentId w16cid:paraId="0D268B4E" w16cid:durableId="273B7B9B"/>
  <w16cid:commentId w16cid:paraId="2D165848" w16cid:durableId="273B77E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43C" w:rsidRDefault="0002343C" w:rsidP="00BB2420">
      <w:pPr>
        <w:spacing w:after="0" w:line="240" w:lineRule="auto"/>
      </w:pPr>
      <w:r>
        <w:separator/>
      </w:r>
    </w:p>
  </w:endnote>
  <w:endnote w:type="continuationSeparator" w:id="0">
    <w:p w:rsidR="0002343C" w:rsidRDefault="0002343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47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43C" w:rsidRDefault="0002343C" w:rsidP="00BB2420">
      <w:pPr>
        <w:spacing w:after="0" w:line="240" w:lineRule="auto"/>
      </w:pPr>
      <w:r>
        <w:separator/>
      </w:r>
    </w:p>
  </w:footnote>
  <w:footnote w:type="continuationSeparator" w:id="0">
    <w:p w:rsidR="0002343C" w:rsidRDefault="0002343C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723F5"/>
    <w:multiLevelType w:val="hybridMultilevel"/>
    <w:tmpl w:val="12C8F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85A8C"/>
    <w:multiLevelType w:val="hybridMultilevel"/>
    <w:tmpl w:val="7FAEB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2"/>
  </w:num>
  <w:num w:numId="3">
    <w:abstractNumId w:val="33"/>
  </w:num>
  <w:num w:numId="4">
    <w:abstractNumId w:val="16"/>
  </w:num>
  <w:num w:numId="5">
    <w:abstractNumId w:val="29"/>
  </w:num>
  <w:num w:numId="6">
    <w:abstractNumId w:val="4"/>
  </w:num>
  <w:num w:numId="7">
    <w:abstractNumId w:val="23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28"/>
  </w:num>
  <w:num w:numId="13">
    <w:abstractNumId w:val="21"/>
  </w:num>
  <w:num w:numId="14">
    <w:abstractNumId w:val="1"/>
  </w:num>
  <w:num w:numId="15">
    <w:abstractNumId w:val="30"/>
  </w:num>
  <w:num w:numId="16">
    <w:abstractNumId w:val="13"/>
  </w:num>
  <w:num w:numId="17">
    <w:abstractNumId w:val="19"/>
  </w:num>
  <w:num w:numId="18">
    <w:abstractNumId w:val="17"/>
  </w:num>
  <w:num w:numId="19">
    <w:abstractNumId w:val="14"/>
  </w:num>
  <w:num w:numId="20">
    <w:abstractNumId w:val="31"/>
  </w:num>
  <w:num w:numId="21">
    <w:abstractNumId w:val="27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2"/>
  </w:num>
  <w:num w:numId="25">
    <w:abstractNumId w:val="3"/>
  </w:num>
  <w:num w:numId="26">
    <w:abstractNumId w:val="24"/>
  </w:num>
  <w:num w:numId="27">
    <w:abstractNumId w:val="26"/>
  </w:num>
  <w:num w:numId="28">
    <w:abstractNumId w:val="15"/>
  </w:num>
  <w:num w:numId="29">
    <w:abstractNumId w:val="7"/>
  </w:num>
  <w:num w:numId="30">
    <w:abstractNumId w:val="5"/>
  </w:num>
  <w:num w:numId="31">
    <w:abstractNumId w:val="11"/>
  </w:num>
  <w:num w:numId="32">
    <w:abstractNumId w:val="22"/>
  </w:num>
  <w:num w:numId="33">
    <w:abstractNumId w:val="10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BCF"/>
    <w:rsid w:val="00006E59"/>
    <w:rsid w:val="00017EED"/>
    <w:rsid w:val="00021F5D"/>
    <w:rsid w:val="0002343C"/>
    <w:rsid w:val="00026AFB"/>
    <w:rsid w:val="00041376"/>
    <w:rsid w:val="00043DD9"/>
    <w:rsid w:val="00044D68"/>
    <w:rsid w:val="00047D9D"/>
    <w:rsid w:val="0006403E"/>
    <w:rsid w:val="00070663"/>
    <w:rsid w:val="0007101A"/>
    <w:rsid w:val="00071880"/>
    <w:rsid w:val="00084E5B"/>
    <w:rsid w:val="00087231"/>
    <w:rsid w:val="00095944"/>
    <w:rsid w:val="000974AC"/>
    <w:rsid w:val="000A1DFB"/>
    <w:rsid w:val="000A2DAF"/>
    <w:rsid w:val="000A2F32"/>
    <w:rsid w:val="000A3938"/>
    <w:rsid w:val="000B059E"/>
    <w:rsid w:val="000B3E49"/>
    <w:rsid w:val="000E0060"/>
    <w:rsid w:val="000E1828"/>
    <w:rsid w:val="000E4BF8"/>
    <w:rsid w:val="000E52FD"/>
    <w:rsid w:val="000E5874"/>
    <w:rsid w:val="000F013A"/>
    <w:rsid w:val="000F20A9"/>
    <w:rsid w:val="000F307B"/>
    <w:rsid w:val="000F30B9"/>
    <w:rsid w:val="0011693F"/>
    <w:rsid w:val="00122388"/>
    <w:rsid w:val="00124C3D"/>
    <w:rsid w:val="00125B39"/>
    <w:rsid w:val="001309CA"/>
    <w:rsid w:val="00141A92"/>
    <w:rsid w:val="001441D4"/>
    <w:rsid w:val="00145E84"/>
    <w:rsid w:val="0015102C"/>
    <w:rsid w:val="00153381"/>
    <w:rsid w:val="0015367C"/>
    <w:rsid w:val="001624A1"/>
    <w:rsid w:val="00176FBB"/>
    <w:rsid w:val="00181E97"/>
    <w:rsid w:val="00182A08"/>
    <w:rsid w:val="001A2EF2"/>
    <w:rsid w:val="001B3585"/>
    <w:rsid w:val="001B3880"/>
    <w:rsid w:val="001C29D4"/>
    <w:rsid w:val="001C2D74"/>
    <w:rsid w:val="001C7FAC"/>
    <w:rsid w:val="001D167C"/>
    <w:rsid w:val="001D1906"/>
    <w:rsid w:val="001E0CAC"/>
    <w:rsid w:val="001E16A3"/>
    <w:rsid w:val="001E1DEA"/>
    <w:rsid w:val="001E7199"/>
    <w:rsid w:val="001F24A0"/>
    <w:rsid w:val="001F67EC"/>
    <w:rsid w:val="0020330A"/>
    <w:rsid w:val="00212070"/>
    <w:rsid w:val="00237279"/>
    <w:rsid w:val="00240D69"/>
    <w:rsid w:val="00241B5E"/>
    <w:rsid w:val="00243166"/>
    <w:rsid w:val="0024400C"/>
    <w:rsid w:val="00244D38"/>
    <w:rsid w:val="00245717"/>
    <w:rsid w:val="00252087"/>
    <w:rsid w:val="00256255"/>
    <w:rsid w:val="002623E2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097B"/>
    <w:rsid w:val="002C0A0E"/>
    <w:rsid w:val="002C2437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0BE"/>
    <w:rsid w:val="003508E7"/>
    <w:rsid w:val="003542F1"/>
    <w:rsid w:val="00356A3E"/>
    <w:rsid w:val="003642B8"/>
    <w:rsid w:val="00384F9E"/>
    <w:rsid w:val="00392919"/>
    <w:rsid w:val="003A4115"/>
    <w:rsid w:val="003A6A46"/>
    <w:rsid w:val="003B4301"/>
    <w:rsid w:val="003B5B7A"/>
    <w:rsid w:val="003C7325"/>
    <w:rsid w:val="003D7DD0"/>
    <w:rsid w:val="003E3144"/>
    <w:rsid w:val="00401308"/>
    <w:rsid w:val="00405EA4"/>
    <w:rsid w:val="0041034F"/>
    <w:rsid w:val="004118A3"/>
    <w:rsid w:val="00423A26"/>
    <w:rsid w:val="00425046"/>
    <w:rsid w:val="0043403D"/>
    <w:rsid w:val="004350B8"/>
    <w:rsid w:val="00444AAB"/>
    <w:rsid w:val="00450089"/>
    <w:rsid w:val="004729D1"/>
    <w:rsid w:val="00473E86"/>
    <w:rsid w:val="004861BB"/>
    <w:rsid w:val="00496C00"/>
    <w:rsid w:val="004C1D48"/>
    <w:rsid w:val="004C5612"/>
    <w:rsid w:val="004D65CA"/>
    <w:rsid w:val="004F6E89"/>
    <w:rsid w:val="00504B06"/>
    <w:rsid w:val="005076A1"/>
    <w:rsid w:val="005125AA"/>
    <w:rsid w:val="00513213"/>
    <w:rsid w:val="005158AE"/>
    <w:rsid w:val="00517F12"/>
    <w:rsid w:val="0052102C"/>
    <w:rsid w:val="005212C8"/>
    <w:rsid w:val="00524E6C"/>
    <w:rsid w:val="00527415"/>
    <w:rsid w:val="005332D6"/>
    <w:rsid w:val="00544DFE"/>
    <w:rsid w:val="005548F2"/>
    <w:rsid w:val="0056371A"/>
    <w:rsid w:val="00566A5E"/>
    <w:rsid w:val="005734CE"/>
    <w:rsid w:val="005840AB"/>
    <w:rsid w:val="00586664"/>
    <w:rsid w:val="00593290"/>
    <w:rsid w:val="005A0E33"/>
    <w:rsid w:val="005A12F7"/>
    <w:rsid w:val="005A1B30"/>
    <w:rsid w:val="005B00E7"/>
    <w:rsid w:val="005B1A32"/>
    <w:rsid w:val="005C0469"/>
    <w:rsid w:val="005C397F"/>
    <w:rsid w:val="005C5C71"/>
    <w:rsid w:val="005C6116"/>
    <w:rsid w:val="005C77BB"/>
    <w:rsid w:val="005D17CF"/>
    <w:rsid w:val="005D24AF"/>
    <w:rsid w:val="005D5AAB"/>
    <w:rsid w:val="005D6E12"/>
    <w:rsid w:val="005E0ED8"/>
    <w:rsid w:val="005E40E1"/>
    <w:rsid w:val="005E6ABD"/>
    <w:rsid w:val="005F3640"/>
    <w:rsid w:val="005F41FA"/>
    <w:rsid w:val="00600AE4"/>
    <w:rsid w:val="00604A8C"/>
    <w:rsid w:val="006054AA"/>
    <w:rsid w:val="006128BD"/>
    <w:rsid w:val="0062054D"/>
    <w:rsid w:val="00631F29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44EA"/>
    <w:rsid w:val="006E0CFA"/>
    <w:rsid w:val="006E6205"/>
    <w:rsid w:val="006F3A2D"/>
    <w:rsid w:val="00701800"/>
    <w:rsid w:val="00704CB2"/>
    <w:rsid w:val="00706ACF"/>
    <w:rsid w:val="00707FA7"/>
    <w:rsid w:val="0072164A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A6597"/>
    <w:rsid w:val="007B0251"/>
    <w:rsid w:val="007C2F7E"/>
    <w:rsid w:val="007C4124"/>
    <w:rsid w:val="007C6235"/>
    <w:rsid w:val="007C70D1"/>
    <w:rsid w:val="007D1990"/>
    <w:rsid w:val="007D2371"/>
    <w:rsid w:val="007D2C34"/>
    <w:rsid w:val="007D38BD"/>
    <w:rsid w:val="007D3F21"/>
    <w:rsid w:val="007E341A"/>
    <w:rsid w:val="007F126F"/>
    <w:rsid w:val="00803FBE"/>
    <w:rsid w:val="00805178"/>
    <w:rsid w:val="00806134"/>
    <w:rsid w:val="008068E7"/>
    <w:rsid w:val="00811467"/>
    <w:rsid w:val="00821252"/>
    <w:rsid w:val="00830B70"/>
    <w:rsid w:val="00840749"/>
    <w:rsid w:val="00846DEE"/>
    <w:rsid w:val="00851CF2"/>
    <w:rsid w:val="0087452F"/>
    <w:rsid w:val="00875528"/>
    <w:rsid w:val="008769C8"/>
    <w:rsid w:val="00884686"/>
    <w:rsid w:val="008A332F"/>
    <w:rsid w:val="008A52F6"/>
    <w:rsid w:val="008C4BCD"/>
    <w:rsid w:val="008C6721"/>
    <w:rsid w:val="008D2DFC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070"/>
    <w:rsid w:val="0095183B"/>
    <w:rsid w:val="00952126"/>
    <w:rsid w:val="00952617"/>
    <w:rsid w:val="009663A6"/>
    <w:rsid w:val="00971A40"/>
    <w:rsid w:val="00974F51"/>
    <w:rsid w:val="00976434"/>
    <w:rsid w:val="00977D3D"/>
    <w:rsid w:val="00992EA3"/>
    <w:rsid w:val="009967CA"/>
    <w:rsid w:val="009A17FF"/>
    <w:rsid w:val="009B4423"/>
    <w:rsid w:val="009C33F1"/>
    <w:rsid w:val="009C6140"/>
    <w:rsid w:val="009D197C"/>
    <w:rsid w:val="009D2FA4"/>
    <w:rsid w:val="009D7D8A"/>
    <w:rsid w:val="009E4C67"/>
    <w:rsid w:val="009F09BF"/>
    <w:rsid w:val="009F1DC8"/>
    <w:rsid w:val="009F437E"/>
    <w:rsid w:val="00A11788"/>
    <w:rsid w:val="00A17304"/>
    <w:rsid w:val="00A2272F"/>
    <w:rsid w:val="00A30847"/>
    <w:rsid w:val="00A36AE2"/>
    <w:rsid w:val="00A43E49"/>
    <w:rsid w:val="00A44EA2"/>
    <w:rsid w:val="00A547DB"/>
    <w:rsid w:val="00A56D63"/>
    <w:rsid w:val="00A61C12"/>
    <w:rsid w:val="00A67685"/>
    <w:rsid w:val="00A728AE"/>
    <w:rsid w:val="00A804AE"/>
    <w:rsid w:val="00A86449"/>
    <w:rsid w:val="00A87C1C"/>
    <w:rsid w:val="00A92887"/>
    <w:rsid w:val="00AA4CAB"/>
    <w:rsid w:val="00AA51AD"/>
    <w:rsid w:val="00AA64BD"/>
    <w:rsid w:val="00AA730D"/>
    <w:rsid w:val="00AB2E01"/>
    <w:rsid w:val="00AC7E26"/>
    <w:rsid w:val="00AD3C41"/>
    <w:rsid w:val="00AD45BB"/>
    <w:rsid w:val="00AE1643"/>
    <w:rsid w:val="00AE3A6C"/>
    <w:rsid w:val="00AF09B8"/>
    <w:rsid w:val="00AF567D"/>
    <w:rsid w:val="00B14DE2"/>
    <w:rsid w:val="00B17709"/>
    <w:rsid w:val="00B23828"/>
    <w:rsid w:val="00B27EE9"/>
    <w:rsid w:val="00B36BC7"/>
    <w:rsid w:val="00B36FD5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0BD9"/>
    <w:rsid w:val="00BE47CD"/>
    <w:rsid w:val="00BE5BF9"/>
    <w:rsid w:val="00BF3A2B"/>
    <w:rsid w:val="00C1106C"/>
    <w:rsid w:val="00C26361"/>
    <w:rsid w:val="00C302F1"/>
    <w:rsid w:val="00C3575F"/>
    <w:rsid w:val="00C37F8D"/>
    <w:rsid w:val="00C42AEA"/>
    <w:rsid w:val="00C55FB3"/>
    <w:rsid w:val="00C57985"/>
    <w:rsid w:val="00C6751B"/>
    <w:rsid w:val="00C86E0E"/>
    <w:rsid w:val="00C870A6"/>
    <w:rsid w:val="00CA516B"/>
    <w:rsid w:val="00CC306D"/>
    <w:rsid w:val="00CC341B"/>
    <w:rsid w:val="00CC62F9"/>
    <w:rsid w:val="00CC7E21"/>
    <w:rsid w:val="00CD3645"/>
    <w:rsid w:val="00CD760D"/>
    <w:rsid w:val="00CE0128"/>
    <w:rsid w:val="00CE74F9"/>
    <w:rsid w:val="00CE7777"/>
    <w:rsid w:val="00CF2E64"/>
    <w:rsid w:val="00D02F6D"/>
    <w:rsid w:val="00D07661"/>
    <w:rsid w:val="00D1445D"/>
    <w:rsid w:val="00D22C21"/>
    <w:rsid w:val="00D25CFE"/>
    <w:rsid w:val="00D4607F"/>
    <w:rsid w:val="00D468E5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844"/>
    <w:rsid w:val="00DC4C79"/>
    <w:rsid w:val="00DE4360"/>
    <w:rsid w:val="00DE6249"/>
    <w:rsid w:val="00DE731D"/>
    <w:rsid w:val="00DF7BC2"/>
    <w:rsid w:val="00E0076D"/>
    <w:rsid w:val="00E01E5A"/>
    <w:rsid w:val="00E10EAD"/>
    <w:rsid w:val="00E11B44"/>
    <w:rsid w:val="00E15DEB"/>
    <w:rsid w:val="00E1611A"/>
    <w:rsid w:val="00E1688D"/>
    <w:rsid w:val="00E203EB"/>
    <w:rsid w:val="00E35401"/>
    <w:rsid w:val="00E375DB"/>
    <w:rsid w:val="00E42938"/>
    <w:rsid w:val="00E47508"/>
    <w:rsid w:val="00E55EB0"/>
    <w:rsid w:val="00E57BB7"/>
    <w:rsid w:val="00E60F4E"/>
    <w:rsid w:val="00E612F9"/>
    <w:rsid w:val="00E61CB0"/>
    <w:rsid w:val="00E71256"/>
    <w:rsid w:val="00E71BCF"/>
    <w:rsid w:val="00E81D7C"/>
    <w:rsid w:val="00E83FA4"/>
    <w:rsid w:val="00E86020"/>
    <w:rsid w:val="00E94ABD"/>
    <w:rsid w:val="00EA0B4F"/>
    <w:rsid w:val="00EB00AB"/>
    <w:rsid w:val="00EC2AFC"/>
    <w:rsid w:val="00EC5CE6"/>
    <w:rsid w:val="00F01F63"/>
    <w:rsid w:val="00F138F7"/>
    <w:rsid w:val="00F2008A"/>
    <w:rsid w:val="00F21D9E"/>
    <w:rsid w:val="00F25348"/>
    <w:rsid w:val="00F37C90"/>
    <w:rsid w:val="00F43DBB"/>
    <w:rsid w:val="00F45506"/>
    <w:rsid w:val="00F55C7B"/>
    <w:rsid w:val="00F60062"/>
    <w:rsid w:val="00F613CC"/>
    <w:rsid w:val="00F718D2"/>
    <w:rsid w:val="00F71F9B"/>
    <w:rsid w:val="00F76777"/>
    <w:rsid w:val="00F83F2F"/>
    <w:rsid w:val="00F86555"/>
    <w:rsid w:val="00F86C58"/>
    <w:rsid w:val="00F9374F"/>
    <w:rsid w:val="00FB15CF"/>
    <w:rsid w:val="00FC2D52"/>
    <w:rsid w:val="00FC30C7"/>
    <w:rsid w:val="00FC3B03"/>
    <w:rsid w:val="00FF03A2"/>
    <w:rsid w:val="00FF04D5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semiHidden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ozdz@cpp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C44C2-F2DC-4880-B1B2-46666C87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1279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Wrona Marcin</dc:creator>
  <cp:keywords/>
  <dc:description/>
  <cp:lastModifiedBy/>
  <cp:revision>1</cp:revision>
  <dcterms:created xsi:type="dcterms:W3CDTF">2022-12-22T13:03:00Z</dcterms:created>
  <dcterms:modified xsi:type="dcterms:W3CDTF">2022-12-22T13:03:00Z</dcterms:modified>
</cp:coreProperties>
</file>